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3E7C" w14:textId="605EAA54" w:rsidR="00B41A0E" w:rsidRPr="009E02B1" w:rsidRDefault="00841F01" w:rsidP="001A688B">
      <w:pPr>
        <w:jc w:val="center"/>
        <w:rPr>
          <w:rFonts w:ascii="Broadway" w:eastAsia="Limelight" w:hAnsi="Broadway" w:cs="Limelight"/>
          <w:sz w:val="36"/>
          <w:szCs w:val="36"/>
        </w:rPr>
      </w:pPr>
      <w:r>
        <w:rPr>
          <w:rFonts w:ascii="Broadway" w:eastAsia="Limelight" w:hAnsi="Broadway" w:cs="Limelight"/>
          <w:sz w:val="36"/>
          <w:szCs w:val="36"/>
        </w:rPr>
        <w:t>Romeo and Juliet: Act 1, scene 5</w:t>
      </w:r>
    </w:p>
    <w:p w14:paraId="29114103" w14:textId="2AB93068" w:rsidR="00306790" w:rsidRDefault="00463114" w:rsidP="00841F01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3117C6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FA698E" wp14:editId="269C51EA">
                <wp:simplePos x="0" y="0"/>
                <wp:positionH relativeFrom="column">
                  <wp:posOffset>3177735</wp:posOffset>
                </wp:positionH>
                <wp:positionV relativeFrom="paragraph">
                  <wp:posOffset>7803</wp:posOffset>
                </wp:positionV>
                <wp:extent cx="2950845" cy="1404620"/>
                <wp:effectExtent l="0" t="0" r="20955" b="24130"/>
                <wp:wrapTight wrapText="bothSides">
                  <wp:wrapPolygon edited="0">
                    <wp:start x="0" y="0"/>
                    <wp:lineTo x="0" y="21658"/>
                    <wp:lineTo x="21614" y="21658"/>
                    <wp:lineTo x="2161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F298" w14:textId="1A17E9B5" w:rsidR="003117C6" w:rsidRPr="00463114" w:rsidRDefault="003117C6" w:rsidP="00463114">
                            <w:pPr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503C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Tier 2 vocabulary</w:t>
                            </w:r>
                          </w:p>
                          <w:p w14:paraId="0D609372" w14:textId="77777777" w:rsidR="00463114" w:rsidRPr="005C503C" w:rsidRDefault="00463114" w:rsidP="00463114">
                            <w:pPr>
                              <w:spacing w:after="0" w:line="240" w:lineRule="auto"/>
                              <w:ind w:left="357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</w:p>
                          <w:p w14:paraId="52767780" w14:textId="77777777" w:rsidR="003117C6" w:rsidRPr="00463114" w:rsidRDefault="003117C6" w:rsidP="004631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463114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Captivated (v): Hold the interest and attention of.</w:t>
                            </w:r>
                          </w:p>
                          <w:p w14:paraId="25D351E1" w14:textId="77777777" w:rsidR="003117C6" w:rsidRPr="00463114" w:rsidRDefault="003117C6" w:rsidP="004631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463114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Impulsive (adj): Acting without thinking first.</w:t>
                            </w:r>
                          </w:p>
                          <w:p w14:paraId="59A74266" w14:textId="50D6A1B6" w:rsidR="003117C6" w:rsidRPr="00463114" w:rsidRDefault="003117C6" w:rsidP="004631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463114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Infatuation (n): An intense, but short-lived passion for someone.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FA6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pt;margin-top:.6pt;width:232.35pt;height:110.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">
                <v:textbox style="mso-fit-shape-to-text:t">
                  <w:txbxContent>
                    <w:p w14:paraId="305BF298" w14:textId="1A17E9B5" w:rsidR="003117C6" w:rsidRPr="00463114" w:rsidRDefault="003117C6" w:rsidP="00463114">
                      <w:pPr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C503C"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:lang w:val="en-US"/>
                        </w:rPr>
                        <w:t>Tier 2 vocabulary</w:t>
                      </w:r>
                    </w:p>
                    <w:p w14:paraId="0D609372" w14:textId="77777777" w:rsidR="00463114" w:rsidRPr="005C503C" w:rsidRDefault="00463114" w:rsidP="00463114">
                      <w:pPr>
                        <w:spacing w:after="0" w:line="240" w:lineRule="auto"/>
                        <w:ind w:left="357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14:paraId="52767780" w14:textId="77777777" w:rsidR="003117C6" w:rsidRPr="00463114" w:rsidRDefault="003117C6" w:rsidP="004631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 w:rsidRPr="00463114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  <w:lang w:val="en-US"/>
                        </w:rPr>
                        <w:t>Captivated (v): Hold the interest and attention of.</w:t>
                      </w:r>
                    </w:p>
                    <w:p w14:paraId="25D351E1" w14:textId="77777777" w:rsidR="003117C6" w:rsidRPr="00463114" w:rsidRDefault="003117C6" w:rsidP="004631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 w:rsidRPr="00463114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  <w:lang w:val="en-US"/>
                        </w:rPr>
                        <w:t>Impulsive (adj): Acting without thinking first.</w:t>
                      </w:r>
                    </w:p>
                    <w:p w14:paraId="59A74266" w14:textId="50D6A1B6" w:rsidR="003117C6" w:rsidRPr="00463114" w:rsidRDefault="003117C6" w:rsidP="004631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 w:rsidRPr="00463114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  <w:lang w:val="en-US"/>
                        </w:rPr>
                        <w:t>Infatuation (n): An intense, but short-lived passion for someone.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FBBA5C" w14:textId="77745C81" w:rsidR="001A688B" w:rsidRDefault="001A688B" w:rsidP="00841F01">
      <w:pPr>
        <w:rPr>
          <w:rFonts w:ascii="Century Gothic" w:eastAsia="Century Gothic" w:hAnsi="Century Gothic" w:cs="Century Gothic"/>
          <w:sz w:val="24"/>
          <w:szCs w:val="24"/>
        </w:rPr>
      </w:pPr>
      <w:r w:rsidRPr="001A688B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Lesson aims: </w:t>
      </w:r>
      <w:r w:rsidR="00841F01" w:rsidRPr="00841F01">
        <w:rPr>
          <w:rFonts w:ascii="Century Gothic" w:eastAsia="Century Gothic" w:hAnsi="Century Gothic" w:cs="Century Gothic"/>
          <w:b/>
          <w:bCs/>
          <w:sz w:val="24"/>
          <w:szCs w:val="24"/>
        </w:rPr>
        <w:t>How does Shakespeare use symbolism in Romeo and Juliet?</w:t>
      </w:r>
      <w:r w:rsidRPr="001A688B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028A12C" w14:textId="457A15B5" w:rsidR="00306790" w:rsidRDefault="00306790" w:rsidP="001A688B">
      <w:pPr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</w:p>
    <w:p w14:paraId="1A3DF22D" w14:textId="68C74382" w:rsidR="005B4D14" w:rsidRDefault="005B4D14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Task 1</w:t>
      </w:r>
      <w:r w:rsidR="00275CAE"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:</w:t>
      </w:r>
      <w:r w:rsidR="00275CA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31757E">
        <w:rPr>
          <w:rFonts w:ascii="Century Gothic" w:eastAsia="Century Gothic" w:hAnsi="Century Gothic" w:cs="Century Gothic"/>
          <w:sz w:val="24"/>
          <w:szCs w:val="24"/>
        </w:rPr>
        <w:t>Using the notes in class, annotate the following extract:</w:t>
      </w:r>
    </w:p>
    <w:p w14:paraId="2922EE2D" w14:textId="425E1379" w:rsidR="00306790" w:rsidRDefault="00306790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51585F7" w14:textId="0FDD2506" w:rsidR="003117C6" w:rsidRDefault="003117C6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E1F448F" w14:textId="77777777" w:rsidR="00306790" w:rsidRDefault="00306790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B21BE7B" w14:textId="77777777" w:rsidR="00306790" w:rsidRDefault="00306790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</w:p>
    <w:p w14:paraId="43C14E7F" w14:textId="77777777" w:rsidR="00C74D9E" w:rsidRDefault="00C74D9E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394B0952" w14:textId="77777777" w:rsidR="00306790" w:rsidRDefault="00306790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5CE6842" w14:textId="77777777" w:rsidR="00306790" w:rsidRDefault="00306790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A96E8A5" w14:textId="77777777" w:rsidR="00306790" w:rsidRDefault="00306790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BFCF141" w14:textId="77777777" w:rsidR="005B4D14" w:rsidRDefault="005B4D14" w:rsidP="001A688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38B427E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O, she doth teach the torches to burn bright!</w:t>
      </w:r>
    </w:p>
    <w:p w14:paraId="30829DC9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 xml:space="preserve">It seems she hangs upon the cheek of </w:t>
      </w:r>
      <w:proofErr w:type="gramStart"/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night</w:t>
      </w:r>
      <w:proofErr w:type="gramEnd"/>
    </w:p>
    <w:p w14:paraId="1DEC02D6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As a rich jewel in an Ethiop’s ear—</w:t>
      </w:r>
    </w:p>
    <w:p w14:paraId="023584EB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Beauty too rich for use, for Earth too dear.</w:t>
      </w:r>
    </w:p>
    <w:p w14:paraId="5A38CF30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 xml:space="preserve">So shows a snowy dove trooping with </w:t>
      </w:r>
      <w:proofErr w:type="gramStart"/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crows</w:t>
      </w:r>
      <w:proofErr w:type="gramEnd"/>
    </w:p>
    <w:p w14:paraId="50713789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As yonder lady o’er her fellows shows.</w:t>
      </w:r>
    </w:p>
    <w:p w14:paraId="226C5E1C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 xml:space="preserve">The measure </w:t>
      </w:r>
      <w:proofErr w:type="gramStart"/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done,</w:t>
      </w:r>
      <w:proofErr w:type="gramEnd"/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 xml:space="preserve"> I’ll watch her place of stand</w:t>
      </w:r>
    </w:p>
    <w:p w14:paraId="32631BC2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 xml:space="preserve">And, touching hers, make </w:t>
      </w:r>
      <w:proofErr w:type="spellStart"/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blessèd</w:t>
      </w:r>
      <w:proofErr w:type="spellEnd"/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 xml:space="preserve"> my rude hand.</w:t>
      </w:r>
    </w:p>
    <w:p w14:paraId="1F2CB52C" w14:textId="77777777" w:rsidR="0031757E" w:rsidRP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Did my heart love till now? Forswear it, sight,</w:t>
      </w:r>
    </w:p>
    <w:p w14:paraId="112F2EB5" w14:textId="77777777" w:rsidR="0031757E" w:rsidRDefault="0031757E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  <w:lang w:val="en-US"/>
        </w:rPr>
      </w:pPr>
      <w:r w:rsidRPr="0031757E">
        <w:rPr>
          <w:rFonts w:ascii="Century Gothic" w:eastAsia="Century Gothic" w:hAnsi="Century Gothic" w:cs="Century Gothic"/>
          <w:sz w:val="28"/>
          <w:szCs w:val="28"/>
          <w:lang w:val="en-US"/>
        </w:rPr>
        <w:t>For I ne’er saw true beauty till this night.</w:t>
      </w:r>
    </w:p>
    <w:p w14:paraId="66BAF0C4" w14:textId="77777777" w:rsidR="00306790" w:rsidRDefault="00306790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  <w:lang w:val="en-US"/>
        </w:rPr>
      </w:pPr>
    </w:p>
    <w:p w14:paraId="7E58088C" w14:textId="77777777" w:rsidR="00306790" w:rsidRDefault="00306790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  <w:lang w:val="en-US"/>
        </w:rPr>
      </w:pPr>
    </w:p>
    <w:p w14:paraId="28F22288" w14:textId="77777777" w:rsidR="00306790" w:rsidRDefault="00306790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  <w:lang w:val="en-US"/>
        </w:rPr>
      </w:pPr>
    </w:p>
    <w:p w14:paraId="2A0D9B7C" w14:textId="77777777" w:rsidR="00306790" w:rsidRDefault="00306790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  <w:lang w:val="en-US"/>
        </w:rPr>
      </w:pPr>
    </w:p>
    <w:p w14:paraId="54424830" w14:textId="77777777" w:rsidR="00306790" w:rsidRDefault="00306790" w:rsidP="00306790">
      <w:pPr>
        <w:spacing w:after="240"/>
        <w:jc w:val="center"/>
        <w:rPr>
          <w:rFonts w:ascii="Century Gothic" w:eastAsia="Century Gothic" w:hAnsi="Century Gothic" w:cs="Century Gothic"/>
          <w:sz w:val="28"/>
          <w:szCs w:val="28"/>
          <w:lang w:val="en-US"/>
        </w:rPr>
      </w:pPr>
    </w:p>
    <w:p w14:paraId="492A1D79" w14:textId="77777777" w:rsidR="003117C6" w:rsidRDefault="00306790" w:rsidP="00306790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Task 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2</w:t>
      </w:r>
      <w:r w:rsidRPr="00275CAE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6740AE" w:rsidRPr="006740AE">
        <w:rPr>
          <w:rFonts w:ascii="Century Gothic" w:eastAsia="Century Gothic" w:hAnsi="Century Gothic" w:cs="Century Gothic"/>
          <w:sz w:val="24"/>
          <w:szCs w:val="24"/>
        </w:rPr>
        <w:t>Look at the following example responses to consider which candidate creates a developed response</w:t>
      </w:r>
      <w:r w:rsidR="006740AE">
        <w:rPr>
          <w:rFonts w:ascii="Century Gothic" w:eastAsia="Century Gothic" w:hAnsi="Century Gothic" w:cs="Century Gothic"/>
          <w:sz w:val="24"/>
          <w:szCs w:val="24"/>
        </w:rPr>
        <w:t>:</w:t>
      </w:r>
      <w:r w:rsidR="003117C6">
        <w:rPr>
          <w:rFonts w:ascii="Century Gothic" w:eastAsia="Century Gothic" w:hAnsi="Century Gothic" w:cs="Century Gothic"/>
          <w:sz w:val="24"/>
          <w:szCs w:val="24"/>
        </w:rPr>
        <w:t xml:space="preserve">  </w:t>
      </w:r>
    </w:p>
    <w:p w14:paraId="471E1AB5" w14:textId="77777777" w:rsidR="003117C6" w:rsidRDefault="003117C6" w:rsidP="00306790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117C6" w14:paraId="72B3CDCB" w14:textId="77777777" w:rsidTr="003117C6">
        <w:tc>
          <w:tcPr>
            <w:tcW w:w="2972" w:type="dxa"/>
          </w:tcPr>
          <w:p w14:paraId="783C2761" w14:textId="6A5C0D03" w:rsidR="003117C6" w:rsidRPr="003117C6" w:rsidRDefault="003117C6" w:rsidP="003117C6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117C6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Student 1:</w:t>
            </w:r>
          </w:p>
        </w:tc>
        <w:tc>
          <w:tcPr>
            <w:tcW w:w="6044" w:type="dxa"/>
          </w:tcPr>
          <w:p w14:paraId="36BFAF45" w14:textId="18D7197F" w:rsidR="003117C6" w:rsidRPr="003117C6" w:rsidRDefault="003117C6" w:rsidP="003117C6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117C6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Student 2:</w:t>
            </w:r>
          </w:p>
        </w:tc>
      </w:tr>
      <w:tr w:rsidR="003117C6" w14:paraId="105469B7" w14:textId="77777777" w:rsidTr="003117C6">
        <w:tc>
          <w:tcPr>
            <w:tcW w:w="2972" w:type="dxa"/>
          </w:tcPr>
          <w:p w14:paraId="76EADBE1" w14:textId="1D56BD3C" w:rsidR="003117C6" w:rsidRDefault="003117C6" w:rsidP="0030679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D5BAA"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  <w:t xml:space="preserve">When Romeo meets </w:t>
            </w:r>
            <w:proofErr w:type="gramStart"/>
            <w:r w:rsidRPr="00CD5BAA"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  <w:t>Juliet</w:t>
            </w:r>
            <w:proofErr w:type="gramEnd"/>
            <w:r w:rsidRPr="00CD5BAA"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  <w:t xml:space="preserve"> he says ‘she doth teach the torches to burn bright!’  This shows that she is bright and that he loves her.</w:t>
            </w:r>
          </w:p>
        </w:tc>
        <w:tc>
          <w:tcPr>
            <w:tcW w:w="6044" w:type="dxa"/>
          </w:tcPr>
          <w:p w14:paraId="2B023FC0" w14:textId="67573A52" w:rsidR="003117C6" w:rsidRDefault="003117C6" w:rsidP="0030679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D5BAA"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  <w:t xml:space="preserve">When Romeo first meets </w:t>
            </w:r>
            <w:proofErr w:type="gramStart"/>
            <w:r w:rsidRPr="00CD5BAA"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  <w:t>Juliet</w:t>
            </w:r>
            <w:proofErr w:type="gramEnd"/>
            <w:r w:rsidRPr="00CD5BAA"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  <w:t xml:space="preserve"> he says ‘she doth teach the torches to burn bright!’ to show his feelings. Shakespeare uses imagery of a ‘torch’ and fire which imply light, energy and life. Romeo states that she is brighter than anything else showing us that Romeo is captivated by Juliet as she dominates the room.</w:t>
            </w:r>
          </w:p>
        </w:tc>
      </w:tr>
    </w:tbl>
    <w:p w14:paraId="5B5091CA" w14:textId="7331662F" w:rsidR="00306790" w:rsidRDefault="00306790" w:rsidP="00306790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D520FF0" w14:textId="77777777" w:rsidR="00825891" w:rsidRDefault="00825891" w:rsidP="003117C6">
      <w:pPr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</w:p>
    <w:p w14:paraId="32EC4725" w14:textId="7ED64640" w:rsidR="005C503C" w:rsidRDefault="003117C6" w:rsidP="003117C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3117C6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Task 3:</w:t>
      </w:r>
      <w:r w:rsidRPr="003117C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</w:t>
      </w:r>
      <w:r w:rsidR="005C503C" w:rsidRPr="005C503C">
        <w:rPr>
          <w:rFonts w:ascii="Century Gothic" w:eastAsia="Century Gothic" w:hAnsi="Century Gothic" w:cs="Century Gothic"/>
          <w:sz w:val="24"/>
          <w:szCs w:val="24"/>
          <w:lang w:val="en-US"/>
        </w:rPr>
        <w:t>How does Shakespeare use symbolism to present Romeo's feelings towards Juliet in this scene?</w:t>
      </w:r>
    </w:p>
    <w:p w14:paraId="15A2E2AE" w14:textId="77777777" w:rsidR="003117C6" w:rsidRDefault="003117C6" w:rsidP="003117C6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lang w:val="en-US"/>
        </w:rPr>
      </w:pPr>
    </w:p>
    <w:p w14:paraId="3508CAA0" w14:textId="48167C8C" w:rsidR="00693130" w:rsidRPr="005C503C" w:rsidRDefault="00693130" w:rsidP="003117C6">
      <w:pPr>
        <w:spacing w:after="0" w:line="240" w:lineRule="auto"/>
        <w:rPr>
          <w:rFonts w:ascii="Century Gothic" w:eastAsia="Century Gothic" w:hAnsi="Century Gothic" w:cs="Century Gothic"/>
          <w:b/>
          <w:bCs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lang w:val="en-US"/>
        </w:rPr>
        <w:t>Quotations:</w:t>
      </w:r>
    </w:p>
    <w:p w14:paraId="15064CFA" w14:textId="77777777" w:rsidR="005C503C" w:rsidRPr="003117C6" w:rsidRDefault="005C503C" w:rsidP="003117C6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4"/>
          <w:szCs w:val="24"/>
        </w:rPr>
      </w:pPr>
      <w:r w:rsidRPr="003117C6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'She hangs upon the cheek of night Like a rich jewel in an </w:t>
      </w:r>
      <w:proofErr w:type="spellStart"/>
      <w:r w:rsidRPr="003117C6">
        <w:rPr>
          <w:rFonts w:ascii="Century Gothic" w:eastAsia="Century Gothic" w:hAnsi="Century Gothic" w:cs="Century Gothic"/>
          <w:sz w:val="24"/>
          <w:szCs w:val="24"/>
          <w:lang w:val="en-US"/>
        </w:rPr>
        <w:t>Ethiope’s</w:t>
      </w:r>
      <w:proofErr w:type="spellEnd"/>
      <w:r w:rsidRPr="003117C6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ear.'</w:t>
      </w:r>
    </w:p>
    <w:p w14:paraId="2DC3D0A3" w14:textId="77777777" w:rsidR="005C503C" w:rsidRPr="003117C6" w:rsidRDefault="005C503C" w:rsidP="003117C6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4"/>
          <w:szCs w:val="24"/>
        </w:rPr>
      </w:pPr>
      <w:r w:rsidRPr="003117C6">
        <w:rPr>
          <w:rFonts w:ascii="Century Gothic" w:eastAsia="Century Gothic" w:hAnsi="Century Gothic" w:cs="Century Gothic"/>
          <w:sz w:val="24"/>
          <w:szCs w:val="24"/>
          <w:lang w:val="en-US"/>
        </w:rPr>
        <w:t>'So shows a snowy dove trooping with crows.'</w:t>
      </w:r>
    </w:p>
    <w:p w14:paraId="4C27D16F" w14:textId="77777777" w:rsidR="005C503C" w:rsidRPr="003117C6" w:rsidRDefault="005C503C" w:rsidP="003117C6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4"/>
          <w:szCs w:val="24"/>
        </w:rPr>
      </w:pPr>
      <w:r w:rsidRPr="003117C6">
        <w:rPr>
          <w:rFonts w:ascii="Century Gothic" w:eastAsia="Century Gothic" w:hAnsi="Century Gothic" w:cs="Century Gothic"/>
          <w:sz w:val="24"/>
          <w:szCs w:val="24"/>
          <w:lang w:val="en-US"/>
        </w:rPr>
        <w:t>'For I ne’er saw true beauty till this night.'</w:t>
      </w:r>
    </w:p>
    <w:p w14:paraId="281D4C7A" w14:textId="1C0CE258" w:rsidR="003117C6" w:rsidRPr="00693130" w:rsidRDefault="00693130" w:rsidP="003117C6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Sentence stems:</w:t>
      </w:r>
    </w:p>
    <w:p w14:paraId="773A1D1A" w14:textId="77777777" w:rsidR="00922AC1" w:rsidRPr="00693130" w:rsidRDefault="00922AC1" w:rsidP="00693130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4"/>
          <w:szCs w:val="24"/>
        </w:rPr>
      </w:pPr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Shakespeare presents Romeo as...</w:t>
      </w:r>
    </w:p>
    <w:p w14:paraId="0B7B5ADF" w14:textId="77777777" w:rsidR="00922AC1" w:rsidRPr="00693130" w:rsidRDefault="00922AC1" w:rsidP="00693130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4"/>
          <w:szCs w:val="24"/>
        </w:rPr>
      </w:pPr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The phrase/word/simile '.......' has connotations of...</w:t>
      </w:r>
    </w:p>
    <w:p w14:paraId="1659CA32" w14:textId="77777777" w:rsidR="00922AC1" w:rsidRPr="00693130" w:rsidRDefault="00922AC1" w:rsidP="00693130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4"/>
          <w:szCs w:val="24"/>
        </w:rPr>
      </w:pPr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It might also </w:t>
      </w:r>
      <w:proofErr w:type="spellStart"/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symbolise</w:t>
      </w:r>
      <w:proofErr w:type="spellEnd"/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...</w:t>
      </w:r>
    </w:p>
    <w:p w14:paraId="0DAEA7F3" w14:textId="77777777" w:rsidR="00922AC1" w:rsidRPr="00693130" w:rsidRDefault="00922AC1" w:rsidP="00693130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4"/>
          <w:szCs w:val="24"/>
        </w:rPr>
      </w:pPr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Shakespeare uses '</w:t>
      </w:r>
      <w:proofErr w:type="gramStart"/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.....</w:t>
      </w:r>
      <w:proofErr w:type="gramEnd"/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' to convey...</w:t>
      </w:r>
    </w:p>
    <w:p w14:paraId="006DC935" w14:textId="77777777" w:rsidR="00922AC1" w:rsidRPr="00693130" w:rsidRDefault="00922AC1" w:rsidP="00693130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4"/>
          <w:szCs w:val="24"/>
        </w:rPr>
      </w:pPr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This evokes...</w:t>
      </w:r>
    </w:p>
    <w:p w14:paraId="0ECCA503" w14:textId="77777777" w:rsidR="00922AC1" w:rsidRPr="00693130" w:rsidRDefault="00922AC1" w:rsidP="00693130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4"/>
          <w:szCs w:val="24"/>
        </w:rPr>
      </w:pPr>
      <w:r w:rsidRPr="00693130">
        <w:rPr>
          <w:rFonts w:ascii="Century Gothic" w:eastAsia="Century Gothic" w:hAnsi="Century Gothic" w:cs="Century Gothic"/>
          <w:sz w:val="24"/>
          <w:szCs w:val="24"/>
          <w:lang w:val="en-US"/>
        </w:rPr>
        <w:t>In doing so, Shakespeare highlights...</w:t>
      </w:r>
    </w:p>
    <w:p w14:paraId="0416A311" w14:textId="77777777" w:rsidR="00825891" w:rsidRDefault="00825891" w:rsidP="00693130">
      <w:pP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</w:p>
    <w:p w14:paraId="75EEE4E3" w14:textId="567FE8E6" w:rsidR="00693130" w:rsidRDefault="00693130" w:rsidP="00693130">
      <w:pPr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003117C6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 xml:space="preserve">Task </w:t>
      </w: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4</w:t>
      </w:r>
      <w:r w:rsidRPr="003117C6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:</w:t>
      </w:r>
      <w:r w:rsidRPr="003117C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</w:t>
      </w:r>
      <w:r w:rsidR="00825891"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>Using the checklist below, assess your progress.</w:t>
      </w:r>
    </w:p>
    <w:p w14:paraId="30E506F9" w14:textId="31FAF3E2" w:rsidR="00922AC1" w:rsidRPr="00825891" w:rsidRDefault="00922AC1" w:rsidP="00825891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Focused on a method </w:t>
      </w:r>
      <w:proofErr w:type="gramStart"/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>used</w:t>
      </w:r>
      <w:proofErr w:type="gramEnd"/>
    </w:p>
    <w:p w14:paraId="5D495E24" w14:textId="77777777" w:rsidR="00922AC1" w:rsidRPr="00825891" w:rsidRDefault="00922AC1" w:rsidP="00825891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Included a reference to the </w:t>
      </w:r>
      <w:proofErr w:type="gramStart"/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>text</w:t>
      </w:r>
      <w:proofErr w:type="gramEnd"/>
    </w:p>
    <w:p w14:paraId="034A5A89" w14:textId="77777777" w:rsidR="00825891" w:rsidRPr="00825891" w:rsidRDefault="00922AC1" w:rsidP="00825891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Explained how the quote presents Romeo's </w:t>
      </w:r>
      <w:proofErr w:type="gramStart"/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>feelings</w:t>
      </w:r>
      <w:proofErr w:type="gramEnd"/>
    </w:p>
    <w:p w14:paraId="30C34005" w14:textId="5AE0F601" w:rsidR="00922AC1" w:rsidRPr="00825891" w:rsidRDefault="00922AC1" w:rsidP="00825891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Zoom in and explore the connotations of specific words or </w:t>
      </w:r>
      <w:proofErr w:type="gramStart"/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>phrases</w:t>
      </w:r>
      <w:proofErr w:type="gramEnd"/>
    </w:p>
    <w:p w14:paraId="4D7BC4E6" w14:textId="77777777" w:rsidR="00922AC1" w:rsidRPr="00825891" w:rsidRDefault="00922AC1" w:rsidP="00825891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Used tentative phrases such as could or </w:t>
      </w:r>
      <w:proofErr w:type="gramStart"/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>might</w:t>
      </w:r>
      <w:proofErr w:type="gramEnd"/>
    </w:p>
    <w:p w14:paraId="63757664" w14:textId="203D9787" w:rsidR="00016736" w:rsidRPr="00825891" w:rsidRDefault="00922AC1" w:rsidP="00825891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sz w:val="24"/>
          <w:szCs w:val="24"/>
        </w:rPr>
      </w:pPr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Used tier 2 </w:t>
      </w:r>
      <w:proofErr w:type="gramStart"/>
      <w:r w:rsidRPr="00825891">
        <w:rPr>
          <w:rFonts w:ascii="Century Gothic" w:eastAsia="Century Gothic" w:hAnsi="Century Gothic" w:cs="Century Gothic"/>
          <w:sz w:val="24"/>
          <w:szCs w:val="24"/>
          <w:lang w:val="en-US"/>
        </w:rPr>
        <w:t>vocabulary</w:t>
      </w:r>
      <w:proofErr w:type="gramEnd"/>
    </w:p>
    <w:sectPr w:rsidR="00016736" w:rsidRPr="00825891" w:rsidSect="0002145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3A1C" w14:textId="77777777" w:rsidR="00253A30" w:rsidRDefault="00253A30">
      <w:pPr>
        <w:spacing w:after="0" w:line="240" w:lineRule="auto"/>
      </w:pPr>
      <w:r>
        <w:separator/>
      </w:r>
    </w:p>
  </w:endnote>
  <w:endnote w:type="continuationSeparator" w:id="0">
    <w:p w14:paraId="3EF0597D" w14:textId="77777777" w:rsidR="00253A30" w:rsidRDefault="0025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ime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7B5B" w14:textId="77777777" w:rsidR="00B41A0E" w:rsidRDefault="00B41A0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4"/>
        <w:szCs w:val="24"/>
      </w:rPr>
    </w:pPr>
  </w:p>
  <w:tbl>
    <w:tblPr>
      <w:tblStyle w:val="a0"/>
      <w:tblW w:w="10170" w:type="dxa"/>
      <w:tblInd w:w="-630" w:type="dxa"/>
      <w:tblLayout w:type="fixed"/>
      <w:tblLook w:val="0400" w:firstRow="0" w:lastRow="0" w:firstColumn="0" w:lastColumn="0" w:noHBand="0" w:noVBand="1"/>
    </w:tblPr>
    <w:tblGrid>
      <w:gridCol w:w="5142"/>
      <w:gridCol w:w="5028"/>
    </w:tblGrid>
    <w:tr w:rsidR="00B41A0E" w14:paraId="0A0E05C3" w14:textId="77777777">
      <w:tc>
        <w:tcPr>
          <w:tcW w:w="5142" w:type="dxa"/>
          <w:shd w:val="clear" w:color="auto" w:fill="F57550"/>
          <w:vAlign w:val="center"/>
        </w:tcPr>
        <w:p w14:paraId="1A000E3B" w14:textId="6A085DC8" w:rsidR="00B41A0E" w:rsidRDefault="001A6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both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SPAG</w:t>
          </w:r>
        </w:p>
      </w:tc>
      <w:tc>
        <w:tcPr>
          <w:tcW w:w="5028" w:type="dxa"/>
          <w:shd w:val="clear" w:color="auto" w:fill="F57550"/>
          <w:vAlign w:val="center"/>
        </w:tcPr>
        <w:p w14:paraId="0F2E9B71" w14:textId="77777777" w:rsidR="00B41A0E" w:rsidRDefault="001A68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80" w:after="80" w:line="240" w:lineRule="auto"/>
            <w:jc w:val="right"/>
            <w:rPr>
              <w:smallCaps/>
              <w:color w:val="FFFFFF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mallCaps/>
              <w:color w:val="FFFFFF"/>
              <w:sz w:val="18"/>
              <w:szCs w:val="18"/>
            </w:rPr>
            <w:t>© WE TEACH</w:t>
          </w:r>
        </w:p>
      </w:tc>
    </w:tr>
  </w:tbl>
  <w:p w14:paraId="56FFB6CC" w14:textId="77777777" w:rsidR="00B41A0E" w:rsidRDefault="00B41A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F2D9" w14:textId="77777777" w:rsidR="00253A30" w:rsidRDefault="00253A30">
      <w:pPr>
        <w:spacing w:after="0" w:line="240" w:lineRule="auto"/>
      </w:pPr>
      <w:r>
        <w:separator/>
      </w:r>
    </w:p>
  </w:footnote>
  <w:footnote w:type="continuationSeparator" w:id="0">
    <w:p w14:paraId="321360EB" w14:textId="77777777" w:rsidR="00253A30" w:rsidRDefault="0025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4B7D" w14:textId="52D4E311" w:rsidR="00306790" w:rsidRPr="00306790" w:rsidRDefault="00306790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Name and class: </w:t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</w:r>
    <w:r>
      <w:rPr>
        <w:rFonts w:ascii="Century Gothic" w:hAnsi="Century Gothic"/>
        <w:sz w:val="24"/>
        <w:szCs w:val="24"/>
      </w:rPr>
      <w:softHyphen/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0A6"/>
    <w:multiLevelType w:val="hybridMultilevel"/>
    <w:tmpl w:val="56D6B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BEA"/>
    <w:multiLevelType w:val="hybridMultilevel"/>
    <w:tmpl w:val="1C22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932"/>
    <w:multiLevelType w:val="hybridMultilevel"/>
    <w:tmpl w:val="1E5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768D"/>
    <w:multiLevelType w:val="hybridMultilevel"/>
    <w:tmpl w:val="616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62B8">
      <w:numFmt w:val="bullet"/>
      <w:lvlText w:val="•"/>
      <w:lvlJc w:val="left"/>
      <w:pPr>
        <w:ind w:left="1800" w:hanging="720"/>
      </w:pPr>
      <w:rPr>
        <w:rFonts w:ascii="Century Gothic" w:eastAsia="Century Gothic" w:hAnsi="Century Gothic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5854"/>
    <w:multiLevelType w:val="hybridMultilevel"/>
    <w:tmpl w:val="E434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30693"/>
    <w:multiLevelType w:val="hybridMultilevel"/>
    <w:tmpl w:val="D26AB6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E52CB"/>
    <w:multiLevelType w:val="hybridMultilevel"/>
    <w:tmpl w:val="0F766B34"/>
    <w:lvl w:ilvl="0" w:tplc="4A16A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FA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F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2F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A9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22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C0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43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A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650D47"/>
    <w:multiLevelType w:val="hybridMultilevel"/>
    <w:tmpl w:val="43129E7E"/>
    <w:lvl w:ilvl="0" w:tplc="E2102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40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84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66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9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8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E4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60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86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BB79DA"/>
    <w:multiLevelType w:val="hybridMultilevel"/>
    <w:tmpl w:val="DA0A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74382"/>
    <w:multiLevelType w:val="hybridMultilevel"/>
    <w:tmpl w:val="4610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24DC0"/>
    <w:multiLevelType w:val="hybridMultilevel"/>
    <w:tmpl w:val="299E07AA"/>
    <w:lvl w:ilvl="0" w:tplc="5BFADE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80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CFE6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C6ABB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28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4A8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ACA35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5A6A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02E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99083">
    <w:abstractNumId w:val="2"/>
  </w:num>
  <w:num w:numId="2" w16cid:durableId="1672366015">
    <w:abstractNumId w:val="3"/>
  </w:num>
  <w:num w:numId="3" w16cid:durableId="292949386">
    <w:abstractNumId w:val="1"/>
  </w:num>
  <w:num w:numId="4" w16cid:durableId="1295326537">
    <w:abstractNumId w:val="6"/>
  </w:num>
  <w:num w:numId="5" w16cid:durableId="311908508">
    <w:abstractNumId w:val="7"/>
  </w:num>
  <w:num w:numId="6" w16cid:durableId="2041202613">
    <w:abstractNumId w:val="10"/>
  </w:num>
  <w:num w:numId="7" w16cid:durableId="1731149156">
    <w:abstractNumId w:val="9"/>
  </w:num>
  <w:num w:numId="8" w16cid:durableId="1768884743">
    <w:abstractNumId w:val="8"/>
  </w:num>
  <w:num w:numId="9" w16cid:durableId="1632245803">
    <w:abstractNumId w:val="4"/>
  </w:num>
  <w:num w:numId="10" w16cid:durableId="1779791112">
    <w:abstractNumId w:val="0"/>
  </w:num>
  <w:num w:numId="11" w16cid:durableId="978000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E"/>
    <w:rsid w:val="00016736"/>
    <w:rsid w:val="00021457"/>
    <w:rsid w:val="00170C22"/>
    <w:rsid w:val="001A688B"/>
    <w:rsid w:val="001B5EC1"/>
    <w:rsid w:val="00253A30"/>
    <w:rsid w:val="00275CAE"/>
    <w:rsid w:val="00306790"/>
    <w:rsid w:val="003117C6"/>
    <w:rsid w:val="0031757E"/>
    <w:rsid w:val="00386F32"/>
    <w:rsid w:val="003E3170"/>
    <w:rsid w:val="00463114"/>
    <w:rsid w:val="005B4D14"/>
    <w:rsid w:val="005C503C"/>
    <w:rsid w:val="006740AE"/>
    <w:rsid w:val="00693130"/>
    <w:rsid w:val="00760AF4"/>
    <w:rsid w:val="00825891"/>
    <w:rsid w:val="00841F01"/>
    <w:rsid w:val="00922AC1"/>
    <w:rsid w:val="009E02B1"/>
    <w:rsid w:val="00B41A0E"/>
    <w:rsid w:val="00C74D9E"/>
    <w:rsid w:val="00CD5BAA"/>
    <w:rsid w:val="00D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043BA"/>
  <w15:docId w15:val="{D9848481-52A7-4D14-9B0D-9096EA3C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C6"/>
  </w:style>
  <w:style w:type="paragraph" w:styleId="Footer">
    <w:name w:val="footer"/>
    <w:basedOn w:val="Normal"/>
    <w:link w:val="FooterChar"/>
    <w:uiPriority w:val="99"/>
    <w:unhideWhenUsed/>
    <w:rsid w:val="00DC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C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1A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0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1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7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3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9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71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5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5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8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92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21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jPILnE3ohPCAZLmtxvOt+Kv9Q==">CgMxLjA4AHIhMVZydHZ2TG1ydkZKUTJEU1JtRFdOby1aZkVLVThoa1RD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we teach</dc:creator>
  <cp:lastModifiedBy>Kirsty Peacock</cp:lastModifiedBy>
  <cp:revision>3</cp:revision>
  <cp:lastPrinted>2023-09-16T23:33:00Z</cp:lastPrinted>
  <dcterms:created xsi:type="dcterms:W3CDTF">2023-09-16T23:33:00Z</dcterms:created>
  <dcterms:modified xsi:type="dcterms:W3CDTF">2023-09-16T23:34:00Z</dcterms:modified>
</cp:coreProperties>
</file>